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5276" w:type="dxa"/>
        <w:tblLayout w:type="fixed"/>
        <w:tblLook w:val="04A0" w:firstRow="1" w:lastRow="0" w:firstColumn="1" w:lastColumn="0" w:noHBand="0" w:noVBand="1"/>
      </w:tblPr>
      <w:tblGrid>
        <w:gridCol w:w="1571"/>
        <w:gridCol w:w="3357"/>
        <w:gridCol w:w="2410"/>
        <w:gridCol w:w="2969"/>
        <w:gridCol w:w="1850"/>
        <w:gridCol w:w="3119"/>
      </w:tblGrid>
      <w:tr w:rsidR="00363AD6" w:rsidRPr="00150CF0" w:rsidTr="00C70DBA">
        <w:tc>
          <w:tcPr>
            <w:tcW w:w="1571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3357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2410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2969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850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3119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C70DBA" w:rsidRPr="00150CF0" w:rsidTr="00C70DBA">
        <w:tc>
          <w:tcPr>
            <w:tcW w:w="1571" w:type="dxa"/>
          </w:tcPr>
          <w:p w:rsidR="00C70DBA" w:rsidRDefault="00C70DBA">
            <w:pPr>
              <w:ind w:left="10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0DB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Математика</w:t>
            </w:r>
            <w:proofErr w:type="spellEnd"/>
          </w:p>
          <w:p w:rsidR="00C70DBA" w:rsidRDefault="00C70DBA">
            <w:pPr>
              <w:ind w:left="10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C70DBA" w:rsidRDefault="00C70DBA">
            <w:pPr>
              <w:ind w:left="10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</w:t>
            </w:r>
          </w:p>
        </w:tc>
        <w:tc>
          <w:tcPr>
            <w:tcW w:w="3357" w:type="dxa"/>
          </w:tcPr>
          <w:p w:rsidR="00C70DBA" w:rsidRDefault="00C70DB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Представление дробей на координатном луче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учебник:</w:t>
            </w:r>
          </w:p>
          <w:p w:rsidR="00C70DBA" w:rsidRDefault="00C70DB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С.М.Никольский</w:t>
            </w:r>
            <w:proofErr w:type="spellEnd"/>
          </w:p>
          <w:p w:rsidR="00C70DBA" w:rsidRDefault="00C70DBA">
            <w:pPr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226-228стр.</w:t>
            </w:r>
          </w:p>
        </w:tc>
        <w:tc>
          <w:tcPr>
            <w:tcW w:w="2410" w:type="dxa"/>
          </w:tcPr>
          <w:p w:rsidR="00C70DBA" w:rsidRDefault="00C70DB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</w:p>
          <w:p w:rsidR="00C70DBA" w:rsidRDefault="00C70DB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заданий</w:t>
            </w:r>
          </w:p>
        </w:tc>
        <w:tc>
          <w:tcPr>
            <w:tcW w:w="2969" w:type="dxa"/>
          </w:tcPr>
          <w:p w:rsidR="00C70DBA" w:rsidRDefault="00C70DBA">
            <w:pPr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ноктасыны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ң координатасы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5 тән 2 гә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 тигез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.Б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у ноктаны координаталар нурында билгеләү өчен: </w:t>
            </w:r>
          </w:p>
          <w:p w:rsidR="00C70DBA" w:rsidRDefault="00C70DBA">
            <w:pPr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  <w:p w:rsidR="00C70DBA" w:rsidRPr="00C70DBA" w:rsidRDefault="00C70DBA" w:rsidP="00C70DBA">
            <w:pPr>
              <w:ind w:left="-175" w:firstLine="175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1.</w:t>
            </w:r>
            <w:r w:rsidRPr="00C70DB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берәмлек кисемтә сайлыйбыз ( </w:t>
            </w:r>
            <w:r w:rsidRPr="00C70D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5 </w:t>
            </w:r>
            <w:r w:rsidRPr="00C70DB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шакмак булсын);</w:t>
            </w:r>
          </w:p>
          <w:p w:rsidR="00C70DBA" w:rsidRPr="00C70DBA" w:rsidRDefault="00C70DBA" w:rsidP="00C70DBA">
            <w:pPr>
              <w:ind w:left="-175" w:firstLine="175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  <w:p w:rsidR="00C70DBA" w:rsidRDefault="00C70DBA" w:rsidP="00C70DBA">
            <w:pPr>
              <w:pStyle w:val="a6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2.аны 5 тигез өлешкә бүләбез ( 1әр шакмак);</w:t>
            </w:r>
          </w:p>
          <w:p w:rsidR="00C70DBA" w:rsidRDefault="00C70DBA" w:rsidP="00C70DBA">
            <w:pPr>
              <w:pStyle w:val="a6"/>
              <w:ind w:left="-175" w:firstLine="175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  <w:p w:rsidR="00C70DBA" w:rsidRDefault="00C70DBA" w:rsidP="00C70DBA">
            <w:pPr>
              <w:pStyle w:val="a6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3.2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өлешне тамгалыйбыз.</w:t>
            </w:r>
          </w:p>
          <w:p w:rsidR="00C70DBA" w:rsidRDefault="00C70DBA" w:rsidP="00C70DBA">
            <w:pPr>
              <w:pStyle w:val="a6"/>
              <w:ind w:left="-175" w:firstLine="175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  <w:p w:rsidR="00C70DBA" w:rsidRDefault="00C70DBA" w:rsidP="00C70DBA">
            <w:pPr>
              <w:pStyle w:val="a6"/>
              <w:ind w:left="301" w:firstLine="175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4.168 рәсемне     тикшерергә,1030 ны эшләргә</w:t>
            </w:r>
          </w:p>
          <w:p w:rsidR="00C70DBA" w:rsidRDefault="00C70DBA" w:rsidP="00C70DBA">
            <w:pPr>
              <w:pStyle w:val="a6"/>
              <w:ind w:left="-175" w:firstLine="175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  <w:p w:rsidR="00C70DBA" w:rsidRDefault="00C70DBA" w:rsidP="00C70DBA">
            <w:pPr>
              <w:pStyle w:val="a6"/>
              <w:ind w:left="18" w:firstLine="175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 5.( 2дән 1 яртысы,3 см.була). 3тән 2,6ны : 3кә=2см...).</w:t>
            </w:r>
          </w:p>
        </w:tc>
        <w:tc>
          <w:tcPr>
            <w:tcW w:w="1850" w:type="dxa"/>
          </w:tcPr>
          <w:p w:rsidR="00C70DBA" w:rsidRDefault="00C70DB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.2020</w:t>
            </w:r>
          </w:p>
        </w:tc>
        <w:tc>
          <w:tcPr>
            <w:tcW w:w="3119" w:type="dxa"/>
          </w:tcPr>
          <w:p w:rsidR="00C70DBA" w:rsidRDefault="00C70DB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Электронная почта:</w:t>
            </w:r>
          </w:p>
          <w:p w:rsidR="00C70DBA" w:rsidRDefault="00C70DB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2707000035@edu.tatar.ru</w:t>
            </w:r>
          </w:p>
          <w:p w:rsidR="00C70DBA" w:rsidRDefault="00C70DB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(whatsApp 89083466758)</w:t>
            </w:r>
          </w:p>
        </w:tc>
      </w:tr>
      <w:tr w:rsidR="00C70DBA" w:rsidRPr="00150CF0" w:rsidTr="00C70DBA">
        <w:tc>
          <w:tcPr>
            <w:tcW w:w="1571" w:type="dxa"/>
          </w:tcPr>
          <w:p w:rsidR="00C70DBA" w:rsidRPr="00C70DBA" w:rsidRDefault="00C70DBA" w:rsidP="007213D1">
            <w:pPr>
              <w:rPr>
                <w:rFonts w:ascii="Times New Roman" w:hAnsi="Times New Roman"/>
                <w:sz w:val="24"/>
                <w:szCs w:val="24"/>
              </w:rPr>
            </w:pPr>
            <w:r w:rsidRPr="00C70DBA"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  <w:p w:rsidR="00C70DBA" w:rsidRPr="00C70DBA" w:rsidRDefault="00C70DBA" w:rsidP="007213D1">
            <w:pPr>
              <w:rPr>
                <w:rFonts w:ascii="Times New Roman" w:hAnsi="Times New Roman"/>
                <w:sz w:val="24"/>
                <w:szCs w:val="24"/>
              </w:rPr>
            </w:pPr>
            <w:r w:rsidRPr="00C70DBA">
              <w:rPr>
                <w:rFonts w:ascii="Times New Roman" w:hAnsi="Times New Roman"/>
                <w:sz w:val="24"/>
                <w:szCs w:val="24"/>
              </w:rPr>
              <w:t>№ 5</w:t>
            </w:r>
          </w:p>
        </w:tc>
        <w:tc>
          <w:tcPr>
            <w:tcW w:w="3357" w:type="dxa"/>
          </w:tcPr>
          <w:p w:rsidR="00C70DBA" w:rsidRDefault="00C70DBA" w:rsidP="007213D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81894">
              <w:rPr>
                <w:rFonts w:ascii="Times New Roman" w:hAnsi="Times New Roman"/>
                <w:color w:val="000000"/>
                <w:sz w:val="24"/>
                <w:szCs w:val="24"/>
              </w:rPr>
              <w:t>Тема урока: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«</w:t>
            </w:r>
            <w:r w:rsidRPr="006D6977">
              <w:rPr>
                <w:rFonts w:ascii="Times New Roman" w:hAnsi="Times New Roman"/>
                <w:color w:val="000000"/>
                <w:sz w:val="24"/>
                <w:szCs w:val="24"/>
              </w:rPr>
              <w:t>Атмосфера. Строение воздушной оболочки Земли. Понятие климата. Облака и атмосферные осадки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  <w:p w:rsidR="00C70DBA" w:rsidRDefault="00C70DBA" w:rsidP="007213D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C70DBA" w:rsidRDefault="00C70DBA" w:rsidP="007213D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D697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Ссылка на </w:t>
            </w:r>
            <w:proofErr w:type="spellStart"/>
            <w:r w:rsidRPr="006D6977">
              <w:rPr>
                <w:rFonts w:ascii="Times New Roman" w:hAnsi="Times New Roman"/>
                <w:color w:val="000000"/>
                <w:sz w:val="24"/>
                <w:szCs w:val="24"/>
              </w:rPr>
              <w:t>видеоурок</w:t>
            </w:r>
            <w:proofErr w:type="spellEnd"/>
            <w:r w:rsidRPr="006D697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- </w:t>
            </w:r>
            <w:hyperlink r:id="rId6" w:history="1">
              <w:r w:rsidRPr="00376381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https://yandex.ru/efir?stream_id=vz5OgrcyxFD8&amp;from_block=logo_partner_player</w:t>
              </w:r>
            </w:hyperlink>
            <w:r>
              <w:rPr>
                <w:rFonts w:ascii="Times New Roman" w:hAnsi="Times New Roman"/>
                <w:color w:val="000000"/>
                <w:sz w:val="24"/>
                <w:szCs w:val="24"/>
              </w:rPr>
              <w:t>;</w:t>
            </w:r>
          </w:p>
          <w:p w:rsidR="00C70DBA" w:rsidRDefault="00C70DBA" w:rsidP="007213D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hyperlink r:id="rId7" w:history="1">
              <w:r w:rsidRPr="00376381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https://www.youtube.com/watch?v=c7OQBhF8Iw4</w:t>
              </w:r>
            </w:hyperlink>
          </w:p>
          <w:p w:rsidR="00C70DBA" w:rsidRPr="000708BB" w:rsidRDefault="00C70DBA" w:rsidP="007213D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</w:tcPr>
          <w:p w:rsidR="00C70DBA" w:rsidRPr="000708BB" w:rsidRDefault="00C70DBA" w:rsidP="007213D1">
            <w:pPr>
              <w:rPr>
                <w:rFonts w:ascii="Times New Roman" w:hAnsi="Times New Roman"/>
                <w:sz w:val="24"/>
                <w:szCs w:val="24"/>
              </w:rPr>
            </w:pPr>
            <w:r w:rsidRPr="006D6977">
              <w:rPr>
                <w:rFonts w:ascii="Times New Roman" w:hAnsi="Times New Roman"/>
                <w:sz w:val="24"/>
                <w:szCs w:val="24"/>
              </w:rPr>
              <w:t xml:space="preserve">Рассылка заданий, индивидуальное консультирование по </w:t>
            </w:r>
            <w:proofErr w:type="spellStart"/>
            <w:r w:rsidRPr="006D6977">
              <w:rPr>
                <w:rFonts w:ascii="Times New Roman" w:hAnsi="Times New Roman"/>
                <w:sz w:val="24"/>
                <w:szCs w:val="24"/>
              </w:rPr>
              <w:t>WatsApp</w:t>
            </w:r>
            <w:proofErr w:type="spellEnd"/>
            <w:r w:rsidRPr="006D697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969" w:type="dxa"/>
          </w:tcPr>
          <w:p w:rsidR="00C70DBA" w:rsidRDefault="00C70DBA" w:rsidP="00C70DBA">
            <w:pPr>
              <w:pStyle w:val="a5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Прочитать 24 параграф. </w:t>
            </w:r>
          </w:p>
          <w:p w:rsidR="00C70DBA" w:rsidRDefault="00C70DBA" w:rsidP="00C70DBA">
            <w:pPr>
              <w:pStyle w:val="a5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Записать определения в тетрадь  (Атмосфера, Ветер, погода, Климат – 124 страница). </w:t>
            </w:r>
          </w:p>
          <w:p w:rsidR="00C70DBA" w:rsidRDefault="00C70DBA" w:rsidP="00C70DBA">
            <w:pPr>
              <w:pStyle w:val="a5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Посмотреть </w:t>
            </w:r>
            <w:proofErr w:type="spellStart"/>
            <w:r>
              <w:rPr>
                <w:color w:val="000000"/>
                <w:shd w:val="clear" w:color="auto" w:fill="FFFFFF"/>
              </w:rPr>
              <w:t>видеуроки</w:t>
            </w:r>
            <w:proofErr w:type="spellEnd"/>
            <w:r>
              <w:rPr>
                <w:color w:val="000000"/>
                <w:shd w:val="clear" w:color="auto" w:fill="FFFFFF"/>
              </w:rPr>
              <w:t>.</w:t>
            </w:r>
          </w:p>
          <w:p w:rsidR="00C70DBA" w:rsidRPr="000708BB" w:rsidRDefault="00C70DBA" w:rsidP="00C70DBA">
            <w:pPr>
              <w:pStyle w:val="a5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Нарисовать схему Облака в тетрадь. 5. Используя </w:t>
            </w:r>
            <w:r>
              <w:rPr>
                <w:color w:val="000000"/>
                <w:shd w:val="clear" w:color="auto" w:fill="FFFFFF"/>
              </w:rPr>
              <w:lastRenderedPageBreak/>
              <w:t>рисунок Прогноз погоды, описать погоду на сегодняшний день.</w:t>
            </w:r>
          </w:p>
        </w:tc>
        <w:tc>
          <w:tcPr>
            <w:tcW w:w="1850" w:type="dxa"/>
          </w:tcPr>
          <w:p w:rsidR="00C70DBA" w:rsidRPr="000708BB" w:rsidRDefault="00C70DBA" w:rsidP="007213D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 течение дня</w:t>
            </w:r>
          </w:p>
        </w:tc>
        <w:tc>
          <w:tcPr>
            <w:tcW w:w="3119" w:type="dxa"/>
          </w:tcPr>
          <w:p w:rsidR="00C70DBA" w:rsidRPr="00281894" w:rsidRDefault="00C70DBA" w:rsidP="007213D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81894">
              <w:rPr>
                <w:rFonts w:ascii="Times New Roman" w:hAnsi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281894">
              <w:rPr>
                <w:rFonts w:ascii="Times New Roman" w:hAnsi="Times New Roman"/>
                <w:sz w:val="24"/>
                <w:szCs w:val="24"/>
              </w:rPr>
              <w:t xml:space="preserve"> (89172652763)</w:t>
            </w:r>
          </w:p>
          <w:p w:rsidR="00C70DBA" w:rsidRPr="00281894" w:rsidRDefault="00C70DBA" w:rsidP="007213D1">
            <w:pPr>
              <w:rPr>
                <w:rFonts w:ascii="Times New Roman" w:hAnsi="Times New Roman"/>
                <w:sz w:val="24"/>
                <w:szCs w:val="24"/>
              </w:rPr>
            </w:pPr>
            <w:r w:rsidRPr="00281894">
              <w:rPr>
                <w:rFonts w:ascii="Times New Roman" w:hAnsi="Times New Roman"/>
                <w:sz w:val="24"/>
                <w:szCs w:val="24"/>
              </w:rPr>
              <w:t xml:space="preserve">Электронная почта: </w:t>
            </w:r>
            <w:hyperlink r:id="rId8" w:history="1">
              <w:r w:rsidRPr="00281894">
                <w:rPr>
                  <w:rStyle w:val="a4"/>
                  <w:rFonts w:ascii="Times New Roman" w:hAnsi="Times New Roman"/>
                  <w:sz w:val="24"/>
                  <w:szCs w:val="24"/>
                </w:rPr>
                <w:t>Akhmetshina-rezeda@mail.ru</w:t>
              </w:r>
            </w:hyperlink>
          </w:p>
        </w:tc>
      </w:tr>
      <w:tr w:rsidR="00C70DBA" w:rsidRPr="00150CF0" w:rsidTr="00C70DBA">
        <w:tc>
          <w:tcPr>
            <w:tcW w:w="1571" w:type="dxa"/>
          </w:tcPr>
          <w:p w:rsidR="00C70DBA" w:rsidRDefault="00C70DB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70DB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Русский язык </w:t>
            </w:r>
          </w:p>
          <w:p w:rsidR="00C70DBA" w:rsidRDefault="00C70DB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№19</w:t>
            </w:r>
          </w:p>
          <w:p w:rsidR="00C70DBA" w:rsidRDefault="00C70DB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13.05.2020</w:t>
            </w:r>
          </w:p>
        </w:tc>
        <w:tc>
          <w:tcPr>
            <w:tcW w:w="3357" w:type="dxa"/>
          </w:tcPr>
          <w:p w:rsidR="00C70DBA" w:rsidRDefault="00C70DB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Спряжение глаголов. Правописание безударных личных окончаний глагола (е, и).</w:t>
            </w:r>
          </w:p>
          <w:p w:rsidR="00C70DBA" w:rsidRDefault="00C70DB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70DBA" w:rsidRDefault="00C70D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“Русский язык”, 5 класс, параграф 118 , стр.121-124;</w:t>
            </w:r>
          </w:p>
          <w:p w:rsidR="00C70DBA" w:rsidRDefault="00C70D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видеоурок по указанной ссылке.</w:t>
            </w:r>
          </w:p>
          <w:p w:rsidR="00C70DBA" w:rsidRDefault="00C70DB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:rsidR="00C70DBA" w:rsidRDefault="00C70D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969" w:type="dxa"/>
          </w:tcPr>
          <w:p w:rsidR="00C70DBA" w:rsidRDefault="00C70D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1.внимательно просмотрите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указанной ссылк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е(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будет отправлена файлом);</w:t>
            </w:r>
          </w:p>
          <w:p w:rsidR="00C70DBA" w:rsidRDefault="00C70D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2.прочитайте правила на стр.121-122;</w:t>
            </w:r>
          </w:p>
          <w:p w:rsidR="00C70DBA" w:rsidRDefault="00C70D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3.упр.669(по заданию);</w:t>
            </w:r>
          </w:p>
          <w:p w:rsidR="00C70DBA" w:rsidRDefault="00C70D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4.упр.675(по заданию);</w:t>
            </w:r>
          </w:p>
          <w:p w:rsidR="00C70DBA" w:rsidRDefault="00C70D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5.упр.676(по заданию и по образцу).</w:t>
            </w:r>
          </w:p>
        </w:tc>
        <w:tc>
          <w:tcPr>
            <w:tcW w:w="1850" w:type="dxa"/>
          </w:tcPr>
          <w:p w:rsidR="00C70DBA" w:rsidRDefault="00C70D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уроку № 20</w:t>
            </w:r>
          </w:p>
          <w:p w:rsidR="00C70DBA" w:rsidRDefault="00C70D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05.05.2020</w:t>
            </w:r>
          </w:p>
        </w:tc>
        <w:tc>
          <w:tcPr>
            <w:tcW w:w="3119" w:type="dxa"/>
          </w:tcPr>
          <w:p w:rsidR="00C70DBA" w:rsidRDefault="00C70D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9" w:history="1"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89196322030)</w:t>
            </w:r>
          </w:p>
          <w:p w:rsidR="00C70DBA" w:rsidRDefault="00C70D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gulnazfaizrahmanova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</w:tbl>
    <w:p w:rsidR="000B02C3" w:rsidRDefault="000B02C3"/>
    <w:sectPr w:rsidR="000B02C3" w:rsidSect="00303472">
      <w:pgSz w:w="16838" w:h="11906" w:orient="landscape"/>
      <w:pgMar w:top="284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202DB7"/>
    <w:multiLevelType w:val="hybridMultilevel"/>
    <w:tmpl w:val="A08CB1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A06BAB"/>
    <w:multiLevelType w:val="hybridMultilevel"/>
    <w:tmpl w:val="E1086B3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CAB6251"/>
    <w:multiLevelType w:val="hybridMultilevel"/>
    <w:tmpl w:val="E37C91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363AD6"/>
    <w:rsid w:val="0005341A"/>
    <w:rsid w:val="000B02C3"/>
    <w:rsid w:val="00195134"/>
    <w:rsid w:val="002413D0"/>
    <w:rsid w:val="00303472"/>
    <w:rsid w:val="00363AD6"/>
    <w:rsid w:val="00396CE1"/>
    <w:rsid w:val="00C70DBA"/>
    <w:rsid w:val="00F71F8B"/>
    <w:rsid w:val="00FB0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3AD6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63AD6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0534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396CE1"/>
    <w:pPr>
      <w:ind w:left="720"/>
      <w:contextualSpacing/>
    </w:pPr>
    <w:rPr>
      <w:rFonts w:eastAsiaTheme="minorHAns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khmetshina-rezeda@mail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c7OQBhF8Iw4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andex.ru/efir?stream_id=vz5OgrcyxFD8&amp;from_block=logo_partner_player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2707000085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349</Words>
  <Characters>1992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НИЯЗ</dc:creator>
  <cp:keywords/>
  <dc:description/>
  <cp:lastModifiedBy>Гарифуллина</cp:lastModifiedBy>
  <cp:revision>8</cp:revision>
  <dcterms:created xsi:type="dcterms:W3CDTF">2020-04-06T13:21:00Z</dcterms:created>
  <dcterms:modified xsi:type="dcterms:W3CDTF">2020-05-12T17:36:00Z</dcterms:modified>
</cp:coreProperties>
</file>